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668" w:rsidRPr="00724668" w:rsidRDefault="00724668" w:rsidP="00724668">
      <w:pPr>
        <w:jc w:val="both"/>
        <w:rPr>
          <w:rFonts w:ascii="Book Antiqua" w:hAnsi="Book Antiqua" w:cs="Arial"/>
          <w:b/>
          <w:sz w:val="16"/>
          <w:szCs w:val="16"/>
        </w:rPr>
      </w:pPr>
      <w:r w:rsidRPr="00724668">
        <w:rPr>
          <w:rFonts w:ascii="Book Antiqua" w:hAnsi="Book Antiqua" w:cs="Arial"/>
          <w:b/>
          <w:sz w:val="16"/>
          <w:szCs w:val="16"/>
        </w:rPr>
        <w:t>Załącznik nr 3</w:t>
      </w:r>
    </w:p>
    <w:p w:rsidR="00724668" w:rsidRPr="00724668" w:rsidRDefault="00724668" w:rsidP="00724668">
      <w:pPr>
        <w:pStyle w:val="Default"/>
        <w:spacing w:line="360" w:lineRule="auto"/>
        <w:jc w:val="both"/>
        <w:rPr>
          <w:rFonts w:ascii="Book Antiqua" w:hAnsi="Book Antiqua"/>
          <w:b/>
          <w:bCs/>
          <w:sz w:val="16"/>
          <w:szCs w:val="16"/>
        </w:rPr>
      </w:pPr>
      <w:r w:rsidRPr="00724668">
        <w:rPr>
          <w:rFonts w:ascii="Book Antiqua" w:hAnsi="Book Antiqua"/>
          <w:b/>
          <w:sz w:val="16"/>
          <w:szCs w:val="16"/>
        </w:rPr>
        <w:t xml:space="preserve">Do </w:t>
      </w:r>
      <w:r w:rsidRPr="00724668">
        <w:rPr>
          <w:rFonts w:ascii="Book Antiqua" w:hAnsi="Book Antiqua"/>
          <w:b/>
          <w:bCs/>
          <w:sz w:val="16"/>
          <w:szCs w:val="16"/>
        </w:rPr>
        <w:t>Regulamin Przetargu Ustnego (Licytacji) Na Sprzedaż Składników Majątku Ruchomego Środków Trwałych i Pozostałych Środków Trwałych</w:t>
      </w:r>
      <w:r w:rsidR="00A808B7">
        <w:rPr>
          <w:rFonts w:ascii="Book Antiqua" w:hAnsi="Book Antiqua"/>
          <w:b/>
          <w:bCs/>
          <w:sz w:val="16"/>
          <w:szCs w:val="16"/>
        </w:rPr>
        <w:t xml:space="preserve">   </w:t>
      </w:r>
      <w:bookmarkStart w:id="0" w:name="_GoBack"/>
      <w:bookmarkEnd w:id="0"/>
      <w:r w:rsidR="00A808B7" w:rsidRPr="00A808B7">
        <w:rPr>
          <w:rFonts w:ascii="Book Antiqua" w:hAnsi="Book Antiqua"/>
          <w:b/>
          <w:bCs/>
          <w:sz w:val="16"/>
          <w:szCs w:val="16"/>
        </w:rPr>
        <w:t>Znak sprawy: A.1614.2.2021</w:t>
      </w:r>
    </w:p>
    <w:p w:rsidR="00724668" w:rsidRPr="00CE589A" w:rsidRDefault="00724668" w:rsidP="00724668">
      <w:pPr>
        <w:pStyle w:val="Akapitzlist"/>
        <w:autoSpaceDE w:val="0"/>
        <w:autoSpaceDN w:val="0"/>
        <w:adjustRightInd w:val="0"/>
        <w:spacing w:after="0" w:line="240" w:lineRule="auto"/>
        <w:ind w:left="709" w:hanging="709"/>
        <w:jc w:val="center"/>
        <w:rPr>
          <w:rFonts w:ascii="Book Antiqua" w:hAnsi="Book Antiqua" w:cs="Arial"/>
          <w:b/>
        </w:rPr>
      </w:pPr>
    </w:p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 xml:space="preserve">UMOWA KUPNA-SPRZEDAŻY </w:t>
      </w:r>
    </w:p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  <w:b/>
          <w:bCs/>
        </w:rPr>
      </w:pP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Umowa zawarta dnia .............................. w ……………………………… pomiędzy: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Gminą Olsztyn, Plac Jana Pawła II 1, 10-101 Olsztyn, NIP 739-38-47-026 w imieniu której działa na podstawie pełnomocnictwa udzielonego przez Prezydenta Olsztyna Jerzy Litwiński – Dyrektor Ośrodka Sportu i Rekreacji w Olsztynie,  10 – 558 Olsztyn, </w:t>
      </w:r>
      <w:r>
        <w:rPr>
          <w:rFonts w:ascii="Book Antiqua" w:hAnsi="Book Antiqua" w:cs="Arial"/>
        </w:rPr>
        <w:t xml:space="preserve">                              </w:t>
      </w:r>
      <w:r w:rsidRPr="00CE589A">
        <w:rPr>
          <w:rFonts w:ascii="Book Antiqua" w:hAnsi="Book Antiqua" w:cs="Arial"/>
        </w:rPr>
        <w:t>ul. Żołnierska 13a,  adres do korespondencji:  10-153 Olsztyn, ul. Kapitańs</w:t>
      </w:r>
      <w:r>
        <w:rPr>
          <w:rFonts w:ascii="Book Antiqua" w:hAnsi="Book Antiqua" w:cs="Arial"/>
        </w:rPr>
        <w:t>ka 23, zwany dalej SPRZEDAJĄCYM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a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.....................................................................................................................................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..............................</w:t>
      </w:r>
      <w:r w:rsidRPr="00CE589A">
        <w:rPr>
          <w:rFonts w:ascii="Book Antiqua" w:hAnsi="Book Antiqua" w:cs="Arial"/>
        </w:rPr>
        <w:t>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zamieszkałym / z siedzibą w ......................................................................................</w:t>
      </w:r>
      <w:r>
        <w:rPr>
          <w:rFonts w:ascii="Book Antiqua" w:hAnsi="Book Antiqua" w:cs="Arial"/>
        </w:rPr>
        <w:t>.......................</w:t>
      </w:r>
      <w:r w:rsidRPr="00CE589A">
        <w:rPr>
          <w:rFonts w:ascii="Book Antiqua" w:hAnsi="Book Antiqua" w:cs="Arial"/>
        </w:rPr>
        <w:t>.,</w:t>
      </w:r>
    </w:p>
    <w:p w:rsidR="00724668" w:rsidRPr="00724668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legitymującym się dowodem osobistym seria nr ............................................ wydanym  przez.............................................., NIP..........................</w:t>
      </w:r>
      <w:r>
        <w:rPr>
          <w:rFonts w:ascii="Book Antiqua" w:hAnsi="Book Antiqua" w:cs="Arial"/>
        </w:rPr>
        <w:t xml:space="preserve">. </w:t>
      </w:r>
      <w:r w:rsidRPr="00CE589A">
        <w:rPr>
          <w:rFonts w:ascii="Book Antiqua" w:hAnsi="Book Antiqua" w:cs="Arial"/>
        </w:rPr>
        <w:t>REGON ..............................................       zwanym dalej KUPUJĄCYM.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1.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Przedmiotem umowy jest sprzedaż …………………………………..….………………… …………………………………………………………rok produkcji …………….………</w:t>
      </w:r>
      <w:r>
        <w:rPr>
          <w:rFonts w:ascii="Book Antiqua" w:hAnsi="Book Antiqua" w:cs="Arial"/>
        </w:rPr>
        <w:t>…………</w:t>
      </w:r>
      <w:r w:rsidRPr="00CE589A">
        <w:rPr>
          <w:rFonts w:ascii="Book Antiqua" w:hAnsi="Book Antiqua" w:cs="Arial"/>
        </w:rPr>
        <w:t>.,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  ……………………………….……., inne dane identyfikujące przedmiot sprzedaży ...................................................................................................................................</w:t>
      </w:r>
      <w:r>
        <w:rPr>
          <w:rFonts w:ascii="Book Antiqua" w:hAnsi="Book Antiqua" w:cs="Arial"/>
        </w:rPr>
        <w:t>............................</w:t>
      </w:r>
      <w:r w:rsidRPr="00CE589A">
        <w:rPr>
          <w:rFonts w:ascii="Book Antiqua" w:hAnsi="Book Antiqua" w:cs="Arial"/>
        </w:rPr>
        <w:t>.....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2.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Sprzedawca oświadcza, że przedmiot umowy  określony w §1 stanowi jego własność oraz wolny jest od  wad  prawnych.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3.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Kupujący oświadcza, że stan techniczny  przedmiotu umowy  określonego  w §1  jest mu znany i nie będzie z tego tytułu występował z żadnymi roszczeniami wobec sprzedającego.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4.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Sprzedawca przenosi na Kupującego własność przedmiotu umowy  określonego w §1 niniejszej umowy za kwotę .................................................................. Słownie......................................................................... stanowiącą cenę sprzedaży.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5.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Strony zgodnie oświadczają, że koszty niniejszej umowy , poniesie Kupujący.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6.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>W sprawach nieuregulowanych niniejszą umową mają zastosowanie przepisy Kodeksu Cywilnego.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center"/>
        <w:rPr>
          <w:rFonts w:ascii="Book Antiqua" w:hAnsi="Book Antiqua" w:cs="Arial"/>
          <w:b/>
          <w:bCs/>
        </w:rPr>
      </w:pPr>
      <w:r w:rsidRPr="00CE589A">
        <w:rPr>
          <w:rFonts w:ascii="Book Antiqua" w:hAnsi="Book Antiqua" w:cs="Arial"/>
          <w:b/>
          <w:bCs/>
        </w:rPr>
        <w:t>§ 7.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  <w:r w:rsidRPr="00CE589A">
        <w:rPr>
          <w:rFonts w:ascii="Book Antiqua" w:hAnsi="Book Antiqua" w:cs="Arial"/>
        </w:rPr>
        <w:t xml:space="preserve">Umowę niniejszą sporządzono w dwóch jednobrzmiących egzemplarzach, po jednym </w:t>
      </w:r>
      <w:r>
        <w:rPr>
          <w:rFonts w:ascii="Book Antiqua" w:hAnsi="Book Antiqua" w:cs="Arial"/>
        </w:rPr>
        <w:t xml:space="preserve">                      </w:t>
      </w:r>
      <w:r w:rsidRPr="00CE589A">
        <w:rPr>
          <w:rFonts w:ascii="Book Antiqua" w:hAnsi="Book Antiqua" w:cs="Arial"/>
        </w:rPr>
        <w:t>dla każdej ze stron.</w:t>
      </w:r>
    </w:p>
    <w:p w:rsidR="00724668" w:rsidRPr="00CE589A" w:rsidRDefault="00724668" w:rsidP="00724668">
      <w:pPr>
        <w:autoSpaceDE w:val="0"/>
        <w:autoSpaceDN w:val="0"/>
        <w:adjustRightInd w:val="0"/>
        <w:spacing w:after="0"/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7841" w:tblpY="136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724668" w:rsidRPr="00CE589A" w:rsidTr="0071203B">
        <w:trPr>
          <w:trHeight w:val="337"/>
        </w:trPr>
        <w:tc>
          <w:tcPr>
            <w:tcW w:w="3543" w:type="dxa"/>
          </w:tcPr>
          <w:p w:rsidR="00724668" w:rsidRPr="00CE589A" w:rsidRDefault="00724668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kupujący</w:t>
            </w:r>
          </w:p>
        </w:tc>
      </w:tr>
    </w:tbl>
    <w:p w:rsidR="00724668" w:rsidRPr="00CE589A" w:rsidRDefault="00724668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tbl>
      <w:tblPr>
        <w:tblpPr w:leftFromText="141" w:rightFromText="141" w:vertAnchor="text" w:horzAnchor="page" w:tblpX="1539" w:tblpY="-74"/>
        <w:tblOverlap w:val="never"/>
        <w:tblW w:w="0" w:type="auto"/>
        <w:tblBorders>
          <w:top w:val="dashed" w:sz="4" w:space="0" w:color="auto"/>
        </w:tblBorders>
        <w:tblLook w:val="04A0" w:firstRow="1" w:lastRow="0" w:firstColumn="1" w:lastColumn="0" w:noHBand="0" w:noVBand="1"/>
      </w:tblPr>
      <w:tblGrid>
        <w:gridCol w:w="2943"/>
      </w:tblGrid>
      <w:tr w:rsidR="00724668" w:rsidRPr="00CE589A" w:rsidTr="0071203B">
        <w:trPr>
          <w:trHeight w:val="318"/>
        </w:trPr>
        <w:tc>
          <w:tcPr>
            <w:tcW w:w="2943" w:type="dxa"/>
          </w:tcPr>
          <w:p w:rsidR="00724668" w:rsidRPr="00CE589A" w:rsidRDefault="00724668" w:rsidP="00712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 Antiqua" w:hAnsi="Book Antiqua" w:cs="Arial"/>
              </w:rPr>
            </w:pPr>
            <w:r w:rsidRPr="00CE589A">
              <w:rPr>
                <w:rFonts w:ascii="Book Antiqua" w:hAnsi="Book Antiqua" w:cs="Arial"/>
              </w:rPr>
              <w:t>sprzedawca</w:t>
            </w:r>
          </w:p>
        </w:tc>
      </w:tr>
    </w:tbl>
    <w:p w:rsidR="003925D9" w:rsidRPr="00724668" w:rsidRDefault="003925D9" w:rsidP="00724668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Arial"/>
        </w:rPr>
      </w:pPr>
    </w:p>
    <w:sectPr w:rsidR="003925D9" w:rsidRPr="007246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F8"/>
    <w:rsid w:val="003925D9"/>
    <w:rsid w:val="00724668"/>
    <w:rsid w:val="00A808B7"/>
    <w:rsid w:val="00B510FF"/>
    <w:rsid w:val="00B8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77D4-804B-4664-8E2F-CB1047F7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B510F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Book Antiqua" w:eastAsiaTheme="majorEastAsia" w:hAnsi="Book Antiqua" w:cstheme="majorBidi"/>
      <w:b/>
      <w:sz w:val="32"/>
      <w:szCs w:val="24"/>
    </w:rPr>
  </w:style>
  <w:style w:type="paragraph" w:customStyle="1" w:styleId="Default">
    <w:name w:val="Default"/>
    <w:rsid w:val="007246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qFormat/>
    <w:rsid w:val="0072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Brzozowska</dc:creator>
  <cp:keywords/>
  <dc:description/>
  <cp:lastModifiedBy>Katarzyna Brzozowska</cp:lastModifiedBy>
  <cp:revision>3</cp:revision>
  <dcterms:created xsi:type="dcterms:W3CDTF">2021-04-08T10:29:00Z</dcterms:created>
  <dcterms:modified xsi:type="dcterms:W3CDTF">2021-04-30T10:15:00Z</dcterms:modified>
</cp:coreProperties>
</file>