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57" w:rsidRDefault="00597E57">
      <w:bookmarkStart w:id="0" w:name="_GoBack"/>
      <w:bookmarkEnd w:id="0"/>
    </w:p>
    <w:p w:rsidR="00597E57" w:rsidRPr="00597E57" w:rsidRDefault="00597E57" w:rsidP="00597E57"/>
    <w:p w:rsidR="00597E57" w:rsidRPr="00597E57" w:rsidRDefault="00597E57" w:rsidP="00597E57"/>
    <w:p w:rsidR="00597E57" w:rsidRPr="009E489A" w:rsidRDefault="00597E57" w:rsidP="00597E57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489A">
        <w:rPr>
          <w:rFonts w:ascii="Times New Roman" w:hAnsi="Times New Roman" w:cs="Times New Roman"/>
          <w:b/>
          <w:color w:val="FF0000"/>
          <w:sz w:val="28"/>
          <w:szCs w:val="28"/>
        </w:rPr>
        <w:t>POLECAMY ZAKUP KART PROMOCYJNYCH. GWARANTUJĄ ONE TAŃSZE BILETY NA BASEN ORAZ STANOWIĄ ŚRODEK PŁATNICZY W KASIE BASENOWEJ.</w:t>
      </w:r>
    </w:p>
    <w:p w:rsidR="00597E57" w:rsidRPr="00597E57" w:rsidRDefault="00597E57" w:rsidP="00597E57">
      <w:pPr>
        <w:pStyle w:val="Bezodstpw"/>
        <w:rPr>
          <w:rFonts w:ascii="Times New Roman" w:hAnsi="Times New Roman" w:cs="Times New Roman"/>
        </w:rPr>
      </w:pP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  <w:b/>
          <w:u w:val="single"/>
        </w:rPr>
        <w:t>KARTA PROMOCYJNA-</w:t>
      </w:r>
      <w:r w:rsidRPr="00597E57">
        <w:rPr>
          <w:rFonts w:ascii="Times New Roman" w:hAnsi="Times New Roman" w:cs="Times New Roman"/>
        </w:rPr>
        <w:t xml:space="preserve"> umożliwia wpłatę określonej kwoty na konto klienta z określeniem daty ważności wpłaconych środków pieniężnych.</w:t>
      </w:r>
    </w:p>
    <w:p w:rsidR="00597E57" w:rsidRPr="00597E57" w:rsidRDefault="00597E57" w:rsidP="00597E57">
      <w:pPr>
        <w:pStyle w:val="Bezodstpw"/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Karta przeznaczona jest dla klienta indywidualnego – dziennie może z niej skorzystać maksymalnie 9 osób.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Karta jest na okaziciela – nie jest imienna.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Klient w zależności od wpłaconej kwoty otrzymuje określone rabaty:</w:t>
      </w:r>
    </w:p>
    <w:p w:rsidR="00597E57" w:rsidRPr="00597E57" w:rsidRDefault="00597E57" w:rsidP="00597E57">
      <w:pPr>
        <w:pStyle w:val="Bezodstpw"/>
        <w:ind w:left="-142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60 zł</w:t>
      </w:r>
      <w:r w:rsidRPr="00597E57">
        <w:rPr>
          <w:rFonts w:ascii="Times New Roman" w:hAnsi="Times New Roman" w:cs="Times New Roman"/>
        </w:rPr>
        <w:tab/>
        <w:t>-rabat na cenę biletu 5% - ważna 2 miesiące</w:t>
      </w:r>
    </w:p>
    <w:p w:rsidR="00597E57" w:rsidRPr="00597E57" w:rsidRDefault="00597E57" w:rsidP="00597E57">
      <w:pPr>
        <w:pStyle w:val="Bezodstpw"/>
        <w:ind w:left="-142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100 zł</w:t>
      </w:r>
      <w:r w:rsidRPr="00597E57">
        <w:rPr>
          <w:rFonts w:ascii="Times New Roman" w:hAnsi="Times New Roman" w:cs="Times New Roman"/>
        </w:rPr>
        <w:tab/>
        <w:t>-rabat na cenę biletu 10% - ważna 3 miesiące</w:t>
      </w:r>
    </w:p>
    <w:p w:rsidR="00597E57" w:rsidRPr="00597E57" w:rsidRDefault="00597E57" w:rsidP="00597E57">
      <w:pPr>
        <w:pStyle w:val="Bezodstpw"/>
        <w:ind w:left="-142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200 zł</w:t>
      </w:r>
      <w:r w:rsidRPr="00597E57">
        <w:rPr>
          <w:rFonts w:ascii="Times New Roman" w:hAnsi="Times New Roman" w:cs="Times New Roman"/>
        </w:rPr>
        <w:tab/>
        <w:t>-rabat na cenę biletu 15% - ważna 4 miesiące</w:t>
      </w:r>
    </w:p>
    <w:p w:rsidR="00597E57" w:rsidRPr="00597E57" w:rsidRDefault="00597E57" w:rsidP="00597E57">
      <w:pPr>
        <w:pStyle w:val="Bezodstpw"/>
        <w:ind w:left="-142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300 zł</w:t>
      </w:r>
      <w:r w:rsidRPr="00597E57">
        <w:rPr>
          <w:rFonts w:ascii="Times New Roman" w:hAnsi="Times New Roman" w:cs="Times New Roman"/>
        </w:rPr>
        <w:tab/>
        <w:t>-rabat na cenę biletu 20% - ważna 5 miesięcy</w:t>
      </w:r>
    </w:p>
    <w:p w:rsidR="00597E57" w:rsidRPr="00597E57" w:rsidRDefault="00597E57" w:rsidP="00597E57">
      <w:pPr>
        <w:pStyle w:val="Bezodstpw"/>
        <w:ind w:left="-142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500 zł</w:t>
      </w:r>
      <w:r w:rsidRPr="00597E57">
        <w:rPr>
          <w:rFonts w:ascii="Times New Roman" w:hAnsi="Times New Roman" w:cs="Times New Roman"/>
        </w:rPr>
        <w:tab/>
        <w:t>-rabat na cenę biletu 20% - ważna 6 miesięcy</w:t>
      </w:r>
    </w:p>
    <w:p w:rsidR="00597E57" w:rsidRPr="00597E57" w:rsidRDefault="00597E57" w:rsidP="00597E57">
      <w:pPr>
        <w:pStyle w:val="Bezodstpw"/>
        <w:ind w:left="-142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1000 zł</w:t>
      </w:r>
      <w:r w:rsidRPr="00597E57">
        <w:rPr>
          <w:rFonts w:ascii="Times New Roman" w:hAnsi="Times New Roman" w:cs="Times New Roman"/>
        </w:rPr>
        <w:tab/>
        <w:t>-rabat na cenę biletu 20 % - ważna 1 rok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Opłata (bezzwrotna) za wydanie karty promocyjnej wynosi 10,00 zł.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Opłaty za usługi naliczone będą wg obowiązującego cennika z uwzględnieniem przysługującego rabatu.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Karta promocyjna uprawnia do regulowania opłat za wstęp na basen.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Kartą nie można płacić w restauracji.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Czas upływu ważności karty rozpoczyna się w momencie wpłaty na konto.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Opłaty za usługi restauracyjne uiszczane będą przez posiadacza karty w formie gotówki przy rozliczeniu w kasie.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W przypadku niewystarczających środków pieniężnych na karcie, klient zobowiązany jest do uiszczenia dopłaty gotówką lub kartą płatniczą przy kasie.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Wartość karty nie podlega zamianie na gotówkę, nie ma też możliwości wypłaty gotówki z karty lub łączenia wartości z kilku kart.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Jeśli na koncie klienta pozostały niewykorzystane środki, a minęła data ważności karty – można ją ponownie aktywować przez doładowanie. Wtedy opłaty za usługi naliczane są wg obowiązującego cennika z uwzględnieniem przysługującego rabatu od nowej wpłacanej kwoty.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Karty nie używane przez okres 1 roku ulegają unieważnieniu, a pozostałe na koncie środki przepadają.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 xml:space="preserve">Przedłużenie terminu ważności karty może nastąpić w przypadkach szczególnie uzasadnionych i udokumentowanych np.: zwolnieniem/ oświadczeniem lekarskim, wypisem ze szpitala, przerwą technologiczną – po złożeniu pisemnej prośby do Dyrektora </w:t>
      </w:r>
      <w:proofErr w:type="spellStart"/>
      <w:r w:rsidRPr="00597E57">
        <w:rPr>
          <w:rFonts w:ascii="Times New Roman" w:hAnsi="Times New Roman" w:cs="Times New Roman"/>
        </w:rPr>
        <w:t>OSiR</w:t>
      </w:r>
      <w:proofErr w:type="spellEnd"/>
      <w:r w:rsidRPr="00597E57">
        <w:rPr>
          <w:rFonts w:ascii="Times New Roman" w:hAnsi="Times New Roman" w:cs="Times New Roman"/>
        </w:rPr>
        <w:t>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Konto klienta nieaktywne przez 18 miesięcy ulega likwidacji.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W przypadku zgubienia aktywnej karty lub jej utraty należy zgłosić to do kas, podać numer karty oraz dowód zakupu (paragon lub faktura). Karta zostanie zablokowana. Klient może otrzymać nową kartę o wartości niewykorzystanej na utraconej karcie.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Opłata za wydanie nowej karty promocyjnej wynosi 10 zł.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Po przekroczeniu określonego czasu – opłata za dodatkowe minuty potrącana jest z karty automatycznie przy rozliczeniu w kasie.</w:t>
      </w:r>
    </w:p>
    <w:p w:rsidR="00597E57" w:rsidRPr="00597E57" w:rsidRDefault="00597E57" w:rsidP="00597E57">
      <w:pPr>
        <w:pStyle w:val="Bezodstpw"/>
        <w:numPr>
          <w:ilvl w:val="0"/>
          <w:numId w:val="1"/>
        </w:numPr>
        <w:ind w:left="-142" w:hanging="284"/>
        <w:rPr>
          <w:rFonts w:ascii="Times New Roman" w:hAnsi="Times New Roman" w:cs="Times New Roman"/>
        </w:rPr>
      </w:pPr>
      <w:r w:rsidRPr="00597E57">
        <w:rPr>
          <w:rFonts w:ascii="Times New Roman" w:hAnsi="Times New Roman" w:cs="Times New Roman"/>
        </w:rPr>
        <w:t>Klient może poprosić w kasie o raport historii obrotu na swoim koncie.</w:t>
      </w:r>
    </w:p>
    <w:p w:rsidR="00597E57" w:rsidRPr="00597E57" w:rsidRDefault="00597E57" w:rsidP="00597E57">
      <w:pPr>
        <w:pStyle w:val="Bezodstpw"/>
        <w:ind w:left="-142" w:hanging="284"/>
        <w:rPr>
          <w:rFonts w:ascii="Times New Roman" w:hAnsi="Times New Roman" w:cs="Times New Roman"/>
          <w:b/>
        </w:rPr>
      </w:pPr>
    </w:p>
    <w:p w:rsidR="00597E57" w:rsidRPr="00597E57" w:rsidRDefault="00597E57" w:rsidP="00597E57">
      <w:pPr>
        <w:pStyle w:val="Bezodstpw"/>
        <w:rPr>
          <w:rFonts w:ascii="Times New Roman" w:hAnsi="Times New Roman" w:cs="Times New Roman"/>
          <w:b/>
        </w:rPr>
      </w:pPr>
      <w:r w:rsidRPr="00597E57">
        <w:rPr>
          <w:rFonts w:ascii="Times New Roman" w:hAnsi="Times New Roman" w:cs="Times New Roman"/>
          <w:b/>
        </w:rPr>
        <w:t>UWAGA: Osoby korzystające z kart zobowiązane są do przestrzegania obowiązujących regulaminów na teranie WCRS Aquasfera.</w:t>
      </w:r>
    </w:p>
    <w:p w:rsidR="00902F2F" w:rsidRPr="00597E57" w:rsidRDefault="00902F2F" w:rsidP="00597E57"/>
    <w:sectPr w:rsidR="00902F2F" w:rsidRPr="00597E57" w:rsidSect="00FB0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BF" w:rsidRDefault="00704CBF" w:rsidP="009C5DF1">
      <w:pPr>
        <w:spacing w:after="0" w:line="240" w:lineRule="auto"/>
      </w:pPr>
      <w:r>
        <w:separator/>
      </w:r>
    </w:p>
  </w:endnote>
  <w:endnote w:type="continuationSeparator" w:id="0">
    <w:p w:rsidR="00704CBF" w:rsidRDefault="00704CBF" w:rsidP="009C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BF" w:rsidRDefault="00704CBF" w:rsidP="009C5DF1">
      <w:pPr>
        <w:spacing w:after="0" w:line="240" w:lineRule="auto"/>
      </w:pPr>
      <w:r>
        <w:separator/>
      </w:r>
    </w:p>
  </w:footnote>
  <w:footnote w:type="continuationSeparator" w:id="0">
    <w:p w:rsidR="00704CBF" w:rsidRDefault="00704CBF" w:rsidP="009C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704C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5" o:spid="_x0000_s2050" type="#_x0000_t75" style="position:absolute;margin-left:0;margin-top:0;width:589.3pt;height:833.6pt;z-index:-251657216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704C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6" o:spid="_x0000_s2051" type="#_x0000_t75" style="position:absolute;margin-left:0;margin-top:0;width:589.3pt;height:833.6pt;z-index:-251656192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704C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4" o:spid="_x0000_s2049" type="#_x0000_t75" style="position:absolute;margin-left:0;margin-top:0;width:589.3pt;height:833.6pt;z-index:-251658240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10230"/>
    <w:multiLevelType w:val="hybridMultilevel"/>
    <w:tmpl w:val="9FFA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1"/>
    <w:rsid w:val="000E502D"/>
    <w:rsid w:val="00597E57"/>
    <w:rsid w:val="00634EB8"/>
    <w:rsid w:val="0068668C"/>
    <w:rsid w:val="006E69CB"/>
    <w:rsid w:val="00704CBF"/>
    <w:rsid w:val="008B7D8D"/>
    <w:rsid w:val="00902F2F"/>
    <w:rsid w:val="009C5DF1"/>
    <w:rsid w:val="009E489A"/>
    <w:rsid w:val="00AA500D"/>
    <w:rsid w:val="00AE7A8B"/>
    <w:rsid w:val="00ED7950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styleId="Bezodstpw">
    <w:name w:val="No Spacing"/>
    <w:uiPriority w:val="1"/>
    <w:qFormat/>
    <w:rsid w:val="00597E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styleId="Bezodstpw">
    <w:name w:val="No Spacing"/>
    <w:uiPriority w:val="1"/>
    <w:qFormat/>
    <w:rsid w:val="00597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E1D1-7AD4-4439-887A-D32E7826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Zachłowski</dc:creator>
  <cp:lastModifiedBy>Kasa</cp:lastModifiedBy>
  <cp:revision>2</cp:revision>
  <dcterms:created xsi:type="dcterms:W3CDTF">2017-10-04T08:47:00Z</dcterms:created>
  <dcterms:modified xsi:type="dcterms:W3CDTF">2017-10-04T08:47:00Z</dcterms:modified>
</cp:coreProperties>
</file>